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D17" w:rsidRPr="00D371BC" w:rsidRDefault="004F7277" w:rsidP="004F727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  <w:bookmarkStart w:id="0" w:name="_GoBack"/>
      <w:bookmarkEnd w:id="0"/>
      <w:r w:rsidR="00CB6D17" w:rsidRPr="00D371BC">
        <w:rPr>
          <w:rFonts w:ascii="Times New Roman" w:hAnsi="Times New Roman" w:cs="Times New Roman"/>
          <w:b/>
          <w:sz w:val="28"/>
          <w:szCs w:val="28"/>
        </w:rPr>
        <w:t xml:space="preserve">УКАЗ </w:t>
      </w:r>
    </w:p>
    <w:p w:rsidR="00CB6D17" w:rsidRPr="00D371BC" w:rsidRDefault="00CB6D17" w:rsidP="00CB6D1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1BC">
        <w:rPr>
          <w:rFonts w:ascii="Times New Roman" w:hAnsi="Times New Roman" w:cs="Times New Roman"/>
          <w:b/>
          <w:sz w:val="28"/>
          <w:szCs w:val="28"/>
        </w:rPr>
        <w:t>ПРЕЗИДЕНТА РЕСПУБЛИКИ ДАГЕСТАН</w:t>
      </w:r>
    </w:p>
    <w:p w:rsidR="00CB6D17" w:rsidRPr="00D371BC" w:rsidRDefault="00CB6D17" w:rsidP="00CB6D1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328" w:rsidRDefault="00CB6D17" w:rsidP="000F5A65">
      <w:pPr>
        <w:tabs>
          <w:tab w:val="left" w:pos="993"/>
          <w:tab w:val="left" w:pos="1134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1BC">
        <w:rPr>
          <w:rFonts w:ascii="Times New Roman" w:hAnsi="Times New Roman" w:cs="Times New Roman"/>
          <w:b/>
          <w:sz w:val="28"/>
          <w:szCs w:val="28"/>
        </w:rPr>
        <w:t>О</w:t>
      </w:r>
      <w:r w:rsidR="00DB7938">
        <w:rPr>
          <w:rFonts w:ascii="Times New Roman" w:hAnsi="Times New Roman" w:cs="Times New Roman"/>
          <w:b/>
          <w:sz w:val="28"/>
          <w:szCs w:val="28"/>
        </w:rPr>
        <w:t>б утверждении</w:t>
      </w:r>
      <w:r w:rsidRPr="00D371BC">
        <w:rPr>
          <w:rFonts w:ascii="Times New Roman" w:hAnsi="Times New Roman" w:cs="Times New Roman"/>
          <w:b/>
          <w:sz w:val="28"/>
          <w:szCs w:val="28"/>
        </w:rPr>
        <w:t xml:space="preserve"> состав</w:t>
      </w:r>
      <w:r w:rsidR="00DB7938">
        <w:rPr>
          <w:rFonts w:ascii="Times New Roman" w:hAnsi="Times New Roman" w:cs="Times New Roman"/>
          <w:b/>
          <w:sz w:val="28"/>
          <w:szCs w:val="28"/>
        </w:rPr>
        <w:t>а</w:t>
      </w:r>
      <w:r w:rsidRPr="00D371BC">
        <w:rPr>
          <w:rFonts w:ascii="Times New Roman" w:hAnsi="Times New Roman" w:cs="Times New Roman"/>
          <w:b/>
          <w:sz w:val="28"/>
          <w:szCs w:val="28"/>
        </w:rPr>
        <w:t xml:space="preserve"> Комиссии при Президенте Республики </w:t>
      </w:r>
    </w:p>
    <w:p w:rsidR="00CB6D17" w:rsidRPr="00D371BC" w:rsidRDefault="00CB6D17" w:rsidP="000F5A65">
      <w:pPr>
        <w:tabs>
          <w:tab w:val="left" w:pos="993"/>
          <w:tab w:val="left" w:pos="1134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1BC">
        <w:rPr>
          <w:rFonts w:ascii="Times New Roman" w:hAnsi="Times New Roman" w:cs="Times New Roman"/>
          <w:b/>
          <w:sz w:val="28"/>
          <w:szCs w:val="28"/>
        </w:rPr>
        <w:t xml:space="preserve">Дагестан по мониторингу достижения целевых показателей, </w:t>
      </w:r>
    </w:p>
    <w:p w:rsidR="00CB6D17" w:rsidRPr="00D371BC" w:rsidRDefault="00CB6D17" w:rsidP="00CB6D1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371BC">
        <w:rPr>
          <w:rFonts w:ascii="Times New Roman" w:hAnsi="Times New Roman" w:cs="Times New Roman"/>
          <w:b/>
          <w:sz w:val="28"/>
          <w:szCs w:val="28"/>
        </w:rPr>
        <w:t>определенных</w:t>
      </w:r>
      <w:proofErr w:type="gramEnd"/>
      <w:r w:rsidRPr="00D371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4328">
        <w:rPr>
          <w:rFonts w:ascii="Times New Roman" w:hAnsi="Times New Roman" w:cs="Times New Roman"/>
          <w:b/>
          <w:sz w:val="28"/>
          <w:szCs w:val="28"/>
        </w:rPr>
        <w:t>У</w:t>
      </w:r>
      <w:r w:rsidRPr="00D371BC">
        <w:rPr>
          <w:rFonts w:ascii="Times New Roman" w:hAnsi="Times New Roman" w:cs="Times New Roman"/>
          <w:b/>
          <w:sz w:val="28"/>
          <w:szCs w:val="28"/>
        </w:rPr>
        <w:t xml:space="preserve">казами </w:t>
      </w:r>
      <w:r w:rsidR="000F5A65" w:rsidRPr="00D371BC">
        <w:rPr>
          <w:rFonts w:ascii="Times New Roman" w:hAnsi="Times New Roman" w:cs="Times New Roman"/>
          <w:b/>
          <w:sz w:val="28"/>
          <w:szCs w:val="28"/>
        </w:rPr>
        <w:t>П</w:t>
      </w:r>
      <w:r w:rsidRPr="00D371BC">
        <w:rPr>
          <w:rFonts w:ascii="Times New Roman" w:hAnsi="Times New Roman" w:cs="Times New Roman"/>
          <w:b/>
          <w:sz w:val="28"/>
          <w:szCs w:val="28"/>
        </w:rPr>
        <w:t xml:space="preserve">резидента Российской Федерации </w:t>
      </w:r>
    </w:p>
    <w:p w:rsidR="002B62D1" w:rsidRDefault="00CB6D17" w:rsidP="00CB6D1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371BC">
        <w:rPr>
          <w:rFonts w:ascii="Times New Roman" w:hAnsi="Times New Roman" w:cs="Times New Roman"/>
          <w:b/>
          <w:sz w:val="28"/>
          <w:szCs w:val="28"/>
        </w:rPr>
        <w:t>от 7 мая 2012 г. № 596-602, 606</w:t>
      </w:r>
    </w:p>
    <w:p w:rsidR="002B62D1" w:rsidRDefault="002B62D1" w:rsidP="00CB6D1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A516E" w:rsidRDefault="00856B1A" w:rsidP="000F5A65">
      <w:pPr>
        <w:pStyle w:val="a7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 w:rsidR="00686995">
        <w:rPr>
          <w:rFonts w:ascii="Times New Roman" w:hAnsi="Times New Roman" w:cs="Times New Roman"/>
          <w:sz w:val="28"/>
          <w:szCs w:val="28"/>
        </w:rPr>
        <w:t>состав Комиссии при Президенте Респу</w:t>
      </w:r>
      <w:r w:rsidR="00686995">
        <w:rPr>
          <w:rFonts w:ascii="Times New Roman" w:hAnsi="Times New Roman" w:cs="Times New Roman"/>
          <w:sz w:val="28"/>
          <w:szCs w:val="28"/>
        </w:rPr>
        <w:t>б</w:t>
      </w:r>
      <w:r w:rsidR="00686995">
        <w:rPr>
          <w:rFonts w:ascii="Times New Roman" w:hAnsi="Times New Roman" w:cs="Times New Roman"/>
          <w:sz w:val="28"/>
          <w:szCs w:val="28"/>
        </w:rPr>
        <w:t>лики Дагестан по мониторингу достижения целевых показателей, определе</w:t>
      </w:r>
      <w:r w:rsidR="00686995">
        <w:rPr>
          <w:rFonts w:ascii="Times New Roman" w:hAnsi="Times New Roman" w:cs="Times New Roman"/>
          <w:sz w:val="28"/>
          <w:szCs w:val="28"/>
        </w:rPr>
        <w:t>н</w:t>
      </w:r>
      <w:r w:rsidR="00686995">
        <w:rPr>
          <w:rFonts w:ascii="Times New Roman" w:hAnsi="Times New Roman" w:cs="Times New Roman"/>
          <w:sz w:val="28"/>
          <w:szCs w:val="28"/>
        </w:rPr>
        <w:t xml:space="preserve">ных </w:t>
      </w:r>
      <w:r w:rsidR="00550A93">
        <w:rPr>
          <w:rFonts w:ascii="Times New Roman" w:hAnsi="Times New Roman" w:cs="Times New Roman"/>
          <w:sz w:val="28"/>
          <w:szCs w:val="28"/>
        </w:rPr>
        <w:t>У</w:t>
      </w:r>
      <w:r w:rsidR="00686995">
        <w:rPr>
          <w:rFonts w:ascii="Times New Roman" w:hAnsi="Times New Roman" w:cs="Times New Roman"/>
          <w:sz w:val="28"/>
          <w:szCs w:val="28"/>
        </w:rPr>
        <w:t>казами Президента Российской Федерации от 7 мая 2012 г. № 596-602, 606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5A65" w:rsidRDefault="00856B1A" w:rsidP="00856B1A">
      <w:pPr>
        <w:pStyle w:val="a7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984328">
        <w:rPr>
          <w:rFonts w:ascii="Times New Roman" w:hAnsi="Times New Roman" w:cs="Times New Roman"/>
          <w:sz w:val="28"/>
          <w:szCs w:val="28"/>
        </w:rPr>
        <w:t xml:space="preserve">абзац третий пункта 2 </w:t>
      </w:r>
      <w:r>
        <w:rPr>
          <w:rFonts w:ascii="Times New Roman" w:hAnsi="Times New Roman" w:cs="Times New Roman"/>
          <w:sz w:val="28"/>
          <w:szCs w:val="28"/>
        </w:rPr>
        <w:t>Указ</w:t>
      </w:r>
      <w:r w:rsidR="0098432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Президента Республики Дагестан</w:t>
      </w:r>
      <w:r w:rsidRPr="00856B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</w:t>
      </w:r>
      <w:r w:rsidR="0098432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сентября 2012 г. № 153 «О Комиссии при През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денте Республики Дагестан по мониторингу достижени</w:t>
      </w:r>
      <w:r w:rsidR="0098432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целевых показат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лей, определенных Указами Президента Российской Федерации от 7 мая </w:t>
      </w:r>
      <w:r w:rsidR="00550A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2012 г. № 596-602, 606» (Собрание законодательства Республики Дагестан, 2012, № 12, ст. 748).</w:t>
      </w:r>
    </w:p>
    <w:p w:rsidR="004D2EA6" w:rsidRDefault="00856B1A" w:rsidP="002B62D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D2EA6">
        <w:rPr>
          <w:rFonts w:ascii="Times New Roman" w:hAnsi="Times New Roman" w:cs="Times New Roman"/>
          <w:sz w:val="28"/>
          <w:szCs w:val="28"/>
        </w:rPr>
        <w:t>. Настоящий Указ вступает в силу со дня его подписания.</w:t>
      </w:r>
    </w:p>
    <w:p w:rsidR="004D2EA6" w:rsidRDefault="004D2EA6" w:rsidP="002B62D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2EA6" w:rsidRDefault="004D2EA6" w:rsidP="002B62D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4D4D" w:rsidRPr="00444D4D" w:rsidRDefault="00444D4D" w:rsidP="00444D4D">
      <w:pPr>
        <w:autoSpaceDE w:val="0"/>
        <w:autoSpaceDN w:val="0"/>
        <w:adjustRightInd w:val="0"/>
        <w:ind w:left="1416"/>
        <w:rPr>
          <w:rFonts w:ascii="Times New Roman" w:hAnsi="Times New Roman" w:cs="Times New Roman"/>
          <w:b/>
        </w:rPr>
      </w:pPr>
      <w:r w:rsidRPr="00444D4D">
        <w:rPr>
          <w:rFonts w:ascii="Times New Roman" w:hAnsi="Times New Roman" w:cs="Times New Roman"/>
          <w:b/>
        </w:rPr>
        <w:t xml:space="preserve">Временно </w:t>
      </w:r>
      <w:proofErr w:type="gramStart"/>
      <w:r w:rsidRPr="00444D4D">
        <w:rPr>
          <w:rFonts w:ascii="Times New Roman" w:hAnsi="Times New Roman" w:cs="Times New Roman"/>
          <w:b/>
        </w:rPr>
        <w:t>исполняющий</w:t>
      </w:r>
      <w:proofErr w:type="gramEnd"/>
      <w:r w:rsidRPr="00444D4D">
        <w:rPr>
          <w:rFonts w:ascii="Times New Roman" w:hAnsi="Times New Roman" w:cs="Times New Roman"/>
          <w:b/>
        </w:rPr>
        <w:t xml:space="preserve"> обязанности</w:t>
      </w:r>
    </w:p>
    <w:p w:rsidR="00444D4D" w:rsidRPr="00444D4D" w:rsidRDefault="00444D4D" w:rsidP="00444D4D">
      <w:pPr>
        <w:autoSpaceDE w:val="0"/>
        <w:autoSpaceDN w:val="0"/>
        <w:adjustRightInd w:val="0"/>
        <w:ind w:left="1416"/>
        <w:rPr>
          <w:rFonts w:ascii="Times New Roman" w:hAnsi="Times New Roman" w:cs="Times New Roman"/>
          <w:b/>
        </w:rPr>
      </w:pPr>
      <w:r w:rsidRPr="00444D4D">
        <w:rPr>
          <w:rFonts w:ascii="Times New Roman" w:hAnsi="Times New Roman" w:cs="Times New Roman"/>
          <w:b/>
        </w:rPr>
        <w:t xml:space="preserve">    Президента Республики Дагестан</w:t>
      </w:r>
      <w:r w:rsidRPr="00444D4D">
        <w:rPr>
          <w:rFonts w:ascii="Times New Roman" w:hAnsi="Times New Roman" w:cs="Times New Roman"/>
          <w:b/>
        </w:rPr>
        <w:tab/>
        <w:t xml:space="preserve">   Р. </w:t>
      </w:r>
      <w:proofErr w:type="spellStart"/>
      <w:r w:rsidRPr="00444D4D">
        <w:rPr>
          <w:rFonts w:ascii="Times New Roman" w:hAnsi="Times New Roman" w:cs="Times New Roman"/>
          <w:b/>
        </w:rPr>
        <w:t>Абдулатипов</w:t>
      </w:r>
      <w:proofErr w:type="spellEnd"/>
    </w:p>
    <w:p w:rsidR="00444D4D" w:rsidRPr="00444D4D" w:rsidRDefault="00444D4D" w:rsidP="00444D4D">
      <w:pPr>
        <w:rPr>
          <w:rFonts w:ascii="Times New Roman" w:hAnsi="Times New Roman" w:cs="Times New Roman"/>
        </w:rPr>
      </w:pPr>
    </w:p>
    <w:p w:rsidR="00444D4D" w:rsidRPr="00444D4D" w:rsidRDefault="00444D4D" w:rsidP="00444D4D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444D4D" w:rsidRDefault="00444D4D" w:rsidP="00444D4D"/>
    <w:p w:rsidR="00444D4D" w:rsidRPr="00444D4D" w:rsidRDefault="00444D4D" w:rsidP="00444D4D">
      <w:pPr>
        <w:jc w:val="both"/>
        <w:rPr>
          <w:rFonts w:ascii="Times New Roman" w:hAnsi="Times New Roman" w:cs="Times New Roman"/>
        </w:rPr>
      </w:pPr>
      <w:r w:rsidRPr="00444D4D">
        <w:rPr>
          <w:rFonts w:ascii="Times New Roman" w:hAnsi="Times New Roman" w:cs="Times New Roman"/>
        </w:rPr>
        <w:t>г. Махачкала</w:t>
      </w:r>
    </w:p>
    <w:p w:rsidR="00444D4D" w:rsidRPr="00444D4D" w:rsidRDefault="00444D4D" w:rsidP="00444D4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Pr="00444D4D">
        <w:rPr>
          <w:rFonts w:ascii="Times New Roman" w:hAnsi="Times New Roman" w:cs="Times New Roman"/>
        </w:rPr>
        <w:t xml:space="preserve"> марта 2013 года</w:t>
      </w:r>
    </w:p>
    <w:p w:rsidR="00444D4D" w:rsidRPr="00444D4D" w:rsidRDefault="00444D4D" w:rsidP="00444D4D">
      <w:pPr>
        <w:tabs>
          <w:tab w:val="left" w:pos="2220"/>
        </w:tabs>
        <w:jc w:val="both"/>
        <w:rPr>
          <w:rFonts w:ascii="Times New Roman" w:hAnsi="Times New Roman" w:cs="Times New Roman"/>
        </w:rPr>
      </w:pPr>
      <w:r w:rsidRPr="00444D4D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85</w:t>
      </w:r>
      <w:r w:rsidRPr="00444D4D">
        <w:rPr>
          <w:rFonts w:ascii="Times New Roman" w:hAnsi="Times New Roman" w:cs="Times New Roman"/>
        </w:rPr>
        <w:tab/>
      </w:r>
    </w:p>
    <w:p w:rsidR="00444D4D" w:rsidRPr="00444D4D" w:rsidRDefault="00444D4D" w:rsidP="00444D4D">
      <w:pPr>
        <w:rPr>
          <w:rFonts w:ascii="Times New Roman" w:hAnsi="Times New Roman" w:cs="Times New Roman"/>
        </w:rPr>
      </w:pPr>
    </w:p>
    <w:p w:rsidR="004D2EA6" w:rsidRPr="004D2EA6" w:rsidRDefault="004D2EA6" w:rsidP="002B62D1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D2EA6" w:rsidRPr="004D2EA6" w:rsidSect="00962B0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853" w:rsidRDefault="00B00853" w:rsidP="00962B0B">
      <w:r>
        <w:separator/>
      </w:r>
    </w:p>
  </w:endnote>
  <w:endnote w:type="continuationSeparator" w:id="0">
    <w:p w:rsidR="00B00853" w:rsidRDefault="00B00853" w:rsidP="0096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853" w:rsidRDefault="00B00853" w:rsidP="00962B0B">
      <w:r>
        <w:separator/>
      </w:r>
    </w:p>
  </w:footnote>
  <w:footnote w:type="continuationSeparator" w:id="0">
    <w:p w:rsidR="00B00853" w:rsidRDefault="00B00853" w:rsidP="00962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504729"/>
      <w:docPartObj>
        <w:docPartGallery w:val="Page Numbers (Top of Page)"/>
        <w:docPartUnique/>
      </w:docPartObj>
    </w:sdtPr>
    <w:sdtEndPr/>
    <w:sdtContent>
      <w:p w:rsidR="00962B0B" w:rsidRDefault="00962B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D4D">
          <w:rPr>
            <w:noProof/>
          </w:rPr>
          <w:t>2</w:t>
        </w:r>
        <w:r>
          <w:fldChar w:fldCharType="end"/>
        </w:r>
      </w:p>
    </w:sdtContent>
  </w:sdt>
  <w:p w:rsidR="00962B0B" w:rsidRDefault="00962B0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401B8"/>
    <w:multiLevelType w:val="hybridMultilevel"/>
    <w:tmpl w:val="8888403C"/>
    <w:lvl w:ilvl="0" w:tplc="8EF61B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484"/>
    <w:rsid w:val="00005535"/>
    <w:rsid w:val="00016FAB"/>
    <w:rsid w:val="0002714B"/>
    <w:rsid w:val="000419C0"/>
    <w:rsid w:val="000466EA"/>
    <w:rsid w:val="00086684"/>
    <w:rsid w:val="00093F15"/>
    <w:rsid w:val="00095A25"/>
    <w:rsid w:val="000A5DD5"/>
    <w:rsid w:val="000C22BE"/>
    <w:rsid w:val="000C2702"/>
    <w:rsid w:val="000D1738"/>
    <w:rsid w:val="000E025F"/>
    <w:rsid w:val="000F574B"/>
    <w:rsid w:val="000F5A65"/>
    <w:rsid w:val="000F5AB4"/>
    <w:rsid w:val="000F6ED8"/>
    <w:rsid w:val="00114019"/>
    <w:rsid w:val="00114DE0"/>
    <w:rsid w:val="00121519"/>
    <w:rsid w:val="001320AA"/>
    <w:rsid w:val="00141E75"/>
    <w:rsid w:val="00146736"/>
    <w:rsid w:val="001503D9"/>
    <w:rsid w:val="001509CD"/>
    <w:rsid w:val="0016519E"/>
    <w:rsid w:val="001723C7"/>
    <w:rsid w:val="0017641F"/>
    <w:rsid w:val="0019187C"/>
    <w:rsid w:val="00196D29"/>
    <w:rsid w:val="00197AD0"/>
    <w:rsid w:val="001A61E9"/>
    <w:rsid w:val="001A6F2E"/>
    <w:rsid w:val="001B66FB"/>
    <w:rsid w:val="001C2F7A"/>
    <w:rsid w:val="001C7231"/>
    <w:rsid w:val="001D74CF"/>
    <w:rsid w:val="001E5D46"/>
    <w:rsid w:val="001F2C3F"/>
    <w:rsid w:val="0020088E"/>
    <w:rsid w:val="00202F0E"/>
    <w:rsid w:val="00205077"/>
    <w:rsid w:val="00206484"/>
    <w:rsid w:val="002069B4"/>
    <w:rsid w:val="002142D8"/>
    <w:rsid w:val="00220139"/>
    <w:rsid w:val="00220C31"/>
    <w:rsid w:val="00225FF4"/>
    <w:rsid w:val="00242C41"/>
    <w:rsid w:val="0024302B"/>
    <w:rsid w:val="00272C82"/>
    <w:rsid w:val="002A4C90"/>
    <w:rsid w:val="002B1599"/>
    <w:rsid w:val="002B62D1"/>
    <w:rsid w:val="002C23BA"/>
    <w:rsid w:val="002D0B46"/>
    <w:rsid w:val="002D1AEA"/>
    <w:rsid w:val="002D487B"/>
    <w:rsid w:val="002D79E1"/>
    <w:rsid w:val="002E0BBD"/>
    <w:rsid w:val="002E251C"/>
    <w:rsid w:val="002F3CED"/>
    <w:rsid w:val="00306084"/>
    <w:rsid w:val="00307A5D"/>
    <w:rsid w:val="00307E5B"/>
    <w:rsid w:val="0032128B"/>
    <w:rsid w:val="00324ED2"/>
    <w:rsid w:val="00353507"/>
    <w:rsid w:val="00386C48"/>
    <w:rsid w:val="00387071"/>
    <w:rsid w:val="00392C73"/>
    <w:rsid w:val="0039524F"/>
    <w:rsid w:val="003A254E"/>
    <w:rsid w:val="003B2A66"/>
    <w:rsid w:val="003D3B28"/>
    <w:rsid w:val="003D52BE"/>
    <w:rsid w:val="003D67F3"/>
    <w:rsid w:val="003E2985"/>
    <w:rsid w:val="003E2FFF"/>
    <w:rsid w:val="003F1CC2"/>
    <w:rsid w:val="00401C57"/>
    <w:rsid w:val="0040216A"/>
    <w:rsid w:val="004035F8"/>
    <w:rsid w:val="00416B3B"/>
    <w:rsid w:val="00420112"/>
    <w:rsid w:val="00421B95"/>
    <w:rsid w:val="00430F0F"/>
    <w:rsid w:val="004363E3"/>
    <w:rsid w:val="00441D5A"/>
    <w:rsid w:val="00444D4D"/>
    <w:rsid w:val="00472EDC"/>
    <w:rsid w:val="00485FAF"/>
    <w:rsid w:val="00487559"/>
    <w:rsid w:val="0049297D"/>
    <w:rsid w:val="004A34DC"/>
    <w:rsid w:val="004A77F1"/>
    <w:rsid w:val="004B1CF9"/>
    <w:rsid w:val="004B6CE3"/>
    <w:rsid w:val="004B6ED3"/>
    <w:rsid w:val="004D2EA6"/>
    <w:rsid w:val="004E1B08"/>
    <w:rsid w:val="004F7277"/>
    <w:rsid w:val="005000DA"/>
    <w:rsid w:val="00500386"/>
    <w:rsid w:val="00501FAF"/>
    <w:rsid w:val="005055B6"/>
    <w:rsid w:val="00514F4B"/>
    <w:rsid w:val="00515226"/>
    <w:rsid w:val="005163D7"/>
    <w:rsid w:val="00517087"/>
    <w:rsid w:val="00526B8A"/>
    <w:rsid w:val="005328C8"/>
    <w:rsid w:val="00550047"/>
    <w:rsid w:val="00550A93"/>
    <w:rsid w:val="00563D1D"/>
    <w:rsid w:val="00564C96"/>
    <w:rsid w:val="00566F60"/>
    <w:rsid w:val="0056716D"/>
    <w:rsid w:val="0057072C"/>
    <w:rsid w:val="00570889"/>
    <w:rsid w:val="005774C2"/>
    <w:rsid w:val="0059033E"/>
    <w:rsid w:val="00591890"/>
    <w:rsid w:val="0059383B"/>
    <w:rsid w:val="005A4583"/>
    <w:rsid w:val="005A4C27"/>
    <w:rsid w:val="005B2BCF"/>
    <w:rsid w:val="005D2D78"/>
    <w:rsid w:val="005E6162"/>
    <w:rsid w:val="005F20AC"/>
    <w:rsid w:val="005F3ABF"/>
    <w:rsid w:val="00610A0D"/>
    <w:rsid w:val="006200DD"/>
    <w:rsid w:val="00620166"/>
    <w:rsid w:val="00630122"/>
    <w:rsid w:val="0064371A"/>
    <w:rsid w:val="00686995"/>
    <w:rsid w:val="00691E07"/>
    <w:rsid w:val="006A0E05"/>
    <w:rsid w:val="006B07A5"/>
    <w:rsid w:val="006B2F10"/>
    <w:rsid w:val="006B696E"/>
    <w:rsid w:val="006C180C"/>
    <w:rsid w:val="006E57C2"/>
    <w:rsid w:val="006F0150"/>
    <w:rsid w:val="006F1EBA"/>
    <w:rsid w:val="006F764F"/>
    <w:rsid w:val="007102AF"/>
    <w:rsid w:val="00710FBF"/>
    <w:rsid w:val="00713944"/>
    <w:rsid w:val="007200A8"/>
    <w:rsid w:val="00745024"/>
    <w:rsid w:val="00751A1D"/>
    <w:rsid w:val="00770DE3"/>
    <w:rsid w:val="00791721"/>
    <w:rsid w:val="007B01CC"/>
    <w:rsid w:val="007B7221"/>
    <w:rsid w:val="007C6611"/>
    <w:rsid w:val="007D4F0F"/>
    <w:rsid w:val="007F43A3"/>
    <w:rsid w:val="00804B3C"/>
    <w:rsid w:val="00805C9A"/>
    <w:rsid w:val="00814E3B"/>
    <w:rsid w:val="0082483F"/>
    <w:rsid w:val="00825F1A"/>
    <w:rsid w:val="00856B1A"/>
    <w:rsid w:val="008631F7"/>
    <w:rsid w:val="00873F4A"/>
    <w:rsid w:val="00887300"/>
    <w:rsid w:val="0089448C"/>
    <w:rsid w:val="008971F3"/>
    <w:rsid w:val="008A0511"/>
    <w:rsid w:val="008A13F0"/>
    <w:rsid w:val="008A148F"/>
    <w:rsid w:val="008B3486"/>
    <w:rsid w:val="008F39D6"/>
    <w:rsid w:val="00925B4B"/>
    <w:rsid w:val="00937D42"/>
    <w:rsid w:val="00940E49"/>
    <w:rsid w:val="00962B0B"/>
    <w:rsid w:val="00963EAD"/>
    <w:rsid w:val="00965535"/>
    <w:rsid w:val="00970433"/>
    <w:rsid w:val="00982107"/>
    <w:rsid w:val="00984328"/>
    <w:rsid w:val="009A1A93"/>
    <w:rsid w:val="009B06F8"/>
    <w:rsid w:val="009B3862"/>
    <w:rsid w:val="009C2756"/>
    <w:rsid w:val="009D7571"/>
    <w:rsid w:val="009D759D"/>
    <w:rsid w:val="009E15DF"/>
    <w:rsid w:val="009E5CCB"/>
    <w:rsid w:val="009E6568"/>
    <w:rsid w:val="009F45AD"/>
    <w:rsid w:val="00A21957"/>
    <w:rsid w:val="00A21CCC"/>
    <w:rsid w:val="00A31D76"/>
    <w:rsid w:val="00A37B49"/>
    <w:rsid w:val="00A47BEB"/>
    <w:rsid w:val="00A53799"/>
    <w:rsid w:val="00A56734"/>
    <w:rsid w:val="00A814D3"/>
    <w:rsid w:val="00A839CC"/>
    <w:rsid w:val="00A90AD3"/>
    <w:rsid w:val="00A96744"/>
    <w:rsid w:val="00AB6B15"/>
    <w:rsid w:val="00AC10F8"/>
    <w:rsid w:val="00AD0571"/>
    <w:rsid w:val="00AF0351"/>
    <w:rsid w:val="00AF0653"/>
    <w:rsid w:val="00B00853"/>
    <w:rsid w:val="00B04F3A"/>
    <w:rsid w:val="00B159B8"/>
    <w:rsid w:val="00B23D67"/>
    <w:rsid w:val="00B5072C"/>
    <w:rsid w:val="00B642C4"/>
    <w:rsid w:val="00B702E1"/>
    <w:rsid w:val="00B7344C"/>
    <w:rsid w:val="00B8357B"/>
    <w:rsid w:val="00B85C5C"/>
    <w:rsid w:val="00B87430"/>
    <w:rsid w:val="00B91479"/>
    <w:rsid w:val="00B96283"/>
    <w:rsid w:val="00BA73D5"/>
    <w:rsid w:val="00BB2461"/>
    <w:rsid w:val="00BB36B9"/>
    <w:rsid w:val="00C2523F"/>
    <w:rsid w:val="00C3350F"/>
    <w:rsid w:val="00C37390"/>
    <w:rsid w:val="00C657CF"/>
    <w:rsid w:val="00C70E24"/>
    <w:rsid w:val="00C77F04"/>
    <w:rsid w:val="00C8172A"/>
    <w:rsid w:val="00C90431"/>
    <w:rsid w:val="00C92836"/>
    <w:rsid w:val="00CA516E"/>
    <w:rsid w:val="00CA6355"/>
    <w:rsid w:val="00CB6D17"/>
    <w:rsid w:val="00CC30E7"/>
    <w:rsid w:val="00CC7406"/>
    <w:rsid w:val="00CD5DB7"/>
    <w:rsid w:val="00CF21AA"/>
    <w:rsid w:val="00CF25E4"/>
    <w:rsid w:val="00D0186B"/>
    <w:rsid w:val="00D0525B"/>
    <w:rsid w:val="00D17248"/>
    <w:rsid w:val="00D2467E"/>
    <w:rsid w:val="00D2593A"/>
    <w:rsid w:val="00D3343E"/>
    <w:rsid w:val="00D35151"/>
    <w:rsid w:val="00D371BC"/>
    <w:rsid w:val="00D6275A"/>
    <w:rsid w:val="00D64554"/>
    <w:rsid w:val="00D65985"/>
    <w:rsid w:val="00D70691"/>
    <w:rsid w:val="00D75C0F"/>
    <w:rsid w:val="00D817E2"/>
    <w:rsid w:val="00D912E8"/>
    <w:rsid w:val="00D940B2"/>
    <w:rsid w:val="00DB6E79"/>
    <w:rsid w:val="00DB7938"/>
    <w:rsid w:val="00DC75B7"/>
    <w:rsid w:val="00DD4D24"/>
    <w:rsid w:val="00DD702C"/>
    <w:rsid w:val="00DD7E67"/>
    <w:rsid w:val="00DE02ED"/>
    <w:rsid w:val="00DE0662"/>
    <w:rsid w:val="00DE09D4"/>
    <w:rsid w:val="00DE59ED"/>
    <w:rsid w:val="00DF2F6A"/>
    <w:rsid w:val="00E00B24"/>
    <w:rsid w:val="00E01807"/>
    <w:rsid w:val="00E57068"/>
    <w:rsid w:val="00E64A27"/>
    <w:rsid w:val="00E67180"/>
    <w:rsid w:val="00E7691B"/>
    <w:rsid w:val="00EA6881"/>
    <w:rsid w:val="00EB3DAF"/>
    <w:rsid w:val="00EB7146"/>
    <w:rsid w:val="00EF1519"/>
    <w:rsid w:val="00EF7020"/>
    <w:rsid w:val="00F10178"/>
    <w:rsid w:val="00F32D5A"/>
    <w:rsid w:val="00F32F8C"/>
    <w:rsid w:val="00F433E5"/>
    <w:rsid w:val="00F5671F"/>
    <w:rsid w:val="00F61B3F"/>
    <w:rsid w:val="00F6546A"/>
    <w:rsid w:val="00F908DC"/>
    <w:rsid w:val="00F90BEE"/>
    <w:rsid w:val="00F92879"/>
    <w:rsid w:val="00F94370"/>
    <w:rsid w:val="00F958A7"/>
    <w:rsid w:val="00FA2842"/>
    <w:rsid w:val="00FC1F5F"/>
    <w:rsid w:val="00FD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2B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62B0B"/>
  </w:style>
  <w:style w:type="paragraph" w:styleId="a5">
    <w:name w:val="footer"/>
    <w:basedOn w:val="a"/>
    <w:link w:val="a6"/>
    <w:uiPriority w:val="99"/>
    <w:unhideWhenUsed/>
    <w:rsid w:val="00962B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62B0B"/>
  </w:style>
  <w:style w:type="paragraph" w:styleId="a7">
    <w:name w:val="List Paragraph"/>
    <w:basedOn w:val="a"/>
    <w:uiPriority w:val="34"/>
    <w:qFormat/>
    <w:rsid w:val="000F5A65"/>
    <w:pPr>
      <w:ind w:left="720"/>
      <w:contextualSpacing/>
    </w:pPr>
  </w:style>
  <w:style w:type="table" w:customStyle="1" w:styleId="1">
    <w:name w:val="Сетка таблицы1"/>
    <w:basedOn w:val="a1"/>
    <w:next w:val="a8"/>
    <w:rsid w:val="00CA516E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CA51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71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2B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62B0B"/>
  </w:style>
  <w:style w:type="paragraph" w:styleId="a5">
    <w:name w:val="footer"/>
    <w:basedOn w:val="a"/>
    <w:link w:val="a6"/>
    <w:uiPriority w:val="99"/>
    <w:unhideWhenUsed/>
    <w:rsid w:val="00962B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62B0B"/>
  </w:style>
  <w:style w:type="paragraph" w:styleId="a7">
    <w:name w:val="List Paragraph"/>
    <w:basedOn w:val="a"/>
    <w:uiPriority w:val="34"/>
    <w:qFormat/>
    <w:rsid w:val="000F5A65"/>
    <w:pPr>
      <w:ind w:left="720"/>
      <w:contextualSpacing/>
    </w:pPr>
  </w:style>
  <w:style w:type="table" w:customStyle="1" w:styleId="1">
    <w:name w:val="Сетка таблицы1"/>
    <w:basedOn w:val="a1"/>
    <w:next w:val="a8"/>
    <w:rsid w:val="00CA516E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CA51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71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85544-40C0-49A3-9D29-848493E0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2013-02-28T06:35:00Z</cp:lastPrinted>
  <dcterms:created xsi:type="dcterms:W3CDTF">2013-02-27T07:11:00Z</dcterms:created>
  <dcterms:modified xsi:type="dcterms:W3CDTF">2013-03-18T12:37:00Z</dcterms:modified>
</cp:coreProperties>
</file>